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AD" w:rsidRPr="004F1780" w:rsidRDefault="00DD5BFE" w:rsidP="00DD5BFE">
      <w:pPr>
        <w:spacing w:after="0"/>
        <w:jc w:val="center"/>
        <w:rPr>
          <w:rFonts w:ascii="Arial" w:hAnsi="Arial" w:cs="Arial"/>
          <w:b/>
          <w:sz w:val="21"/>
          <w:szCs w:val="21"/>
        </w:rPr>
      </w:pPr>
      <w:r w:rsidRPr="004F1780">
        <w:rPr>
          <w:rFonts w:ascii="Arial" w:hAnsi="Arial" w:cs="Arial"/>
          <w:b/>
          <w:sz w:val="21"/>
          <w:szCs w:val="21"/>
        </w:rPr>
        <w:t xml:space="preserve">Hawking and falconry report </w:t>
      </w:r>
      <w:r w:rsidR="0051395A" w:rsidRPr="004F1780">
        <w:rPr>
          <w:rFonts w:ascii="Arial" w:hAnsi="Arial" w:cs="Arial"/>
          <w:b/>
          <w:sz w:val="21"/>
          <w:szCs w:val="21"/>
        </w:rPr>
        <w:t xml:space="preserve">for the </w:t>
      </w:r>
      <w:r w:rsidR="007B3E01">
        <w:rPr>
          <w:rFonts w:ascii="Arial" w:hAnsi="Arial" w:cs="Arial"/>
          <w:b/>
          <w:sz w:val="21"/>
          <w:szCs w:val="21"/>
        </w:rPr>
        <w:t>Britannia Square area – weeks beginning 22 June, 29 June, 6 July</w:t>
      </w:r>
    </w:p>
    <w:p w:rsidR="00D06F0F" w:rsidRDefault="00D06F0F" w:rsidP="007D076B">
      <w:pPr>
        <w:spacing w:after="0"/>
        <w:rPr>
          <w:rFonts w:ascii="Arial" w:hAnsi="Arial" w:cs="Arial"/>
          <w:b/>
          <w:sz w:val="21"/>
          <w:szCs w:val="21"/>
        </w:rPr>
      </w:pPr>
    </w:p>
    <w:p w:rsidR="006F52E5" w:rsidRPr="004F1780" w:rsidRDefault="006F52E5" w:rsidP="007D076B">
      <w:pPr>
        <w:spacing w:after="0"/>
        <w:rPr>
          <w:rFonts w:ascii="Arial" w:hAnsi="Arial" w:cs="Arial"/>
          <w:b/>
          <w:sz w:val="21"/>
          <w:szCs w:val="21"/>
        </w:rPr>
      </w:pPr>
    </w:p>
    <w:tbl>
      <w:tblPr>
        <w:tblStyle w:val="TableGrid"/>
        <w:tblW w:w="0" w:type="auto"/>
        <w:tblLook w:val="04A0" w:firstRow="1" w:lastRow="0" w:firstColumn="1" w:lastColumn="0" w:noHBand="0" w:noVBand="1"/>
      </w:tblPr>
      <w:tblGrid>
        <w:gridCol w:w="10682"/>
      </w:tblGrid>
      <w:tr w:rsidR="00DD5BFE" w:rsidRPr="004F1780" w:rsidTr="00DD5BFE">
        <w:tc>
          <w:tcPr>
            <w:tcW w:w="10682" w:type="dxa"/>
          </w:tcPr>
          <w:p w:rsidR="003765E9" w:rsidRDefault="003765E9" w:rsidP="0015699F">
            <w:pPr>
              <w:rPr>
                <w:rFonts w:ascii="Arial" w:hAnsi="Arial" w:cs="Arial"/>
                <w:sz w:val="21"/>
                <w:szCs w:val="21"/>
              </w:rPr>
            </w:pPr>
          </w:p>
          <w:p w:rsidR="0015699F" w:rsidRDefault="00735624" w:rsidP="0015699F">
            <w:pPr>
              <w:rPr>
                <w:rFonts w:ascii="Arial" w:hAnsi="Arial" w:cs="Arial"/>
                <w:sz w:val="21"/>
                <w:szCs w:val="21"/>
              </w:rPr>
            </w:pPr>
            <w:r>
              <w:rPr>
                <w:rFonts w:ascii="Arial" w:hAnsi="Arial" w:cs="Arial"/>
                <w:sz w:val="21"/>
                <w:szCs w:val="21"/>
              </w:rPr>
              <w:t>Mon</w:t>
            </w:r>
            <w:r w:rsidR="0051395A" w:rsidRPr="004F1780">
              <w:rPr>
                <w:rFonts w:ascii="Arial" w:hAnsi="Arial" w:cs="Arial"/>
                <w:sz w:val="21"/>
                <w:szCs w:val="21"/>
              </w:rPr>
              <w:t xml:space="preserve">day </w:t>
            </w:r>
            <w:r w:rsidR="001B285F">
              <w:rPr>
                <w:rFonts w:ascii="Arial" w:hAnsi="Arial" w:cs="Arial"/>
                <w:sz w:val="21"/>
                <w:szCs w:val="21"/>
              </w:rPr>
              <w:t xml:space="preserve"> </w:t>
            </w:r>
            <w:r w:rsidR="007B3E01">
              <w:rPr>
                <w:rFonts w:ascii="Arial" w:hAnsi="Arial" w:cs="Arial"/>
                <w:sz w:val="21"/>
                <w:szCs w:val="21"/>
              </w:rPr>
              <w:t>22</w:t>
            </w:r>
            <w:r w:rsidR="00BD6748">
              <w:rPr>
                <w:rFonts w:ascii="Arial" w:hAnsi="Arial" w:cs="Arial"/>
                <w:sz w:val="21"/>
                <w:szCs w:val="21"/>
              </w:rPr>
              <w:t xml:space="preserve"> June </w:t>
            </w:r>
            <w:r w:rsidR="0051395A" w:rsidRPr="004F1780">
              <w:rPr>
                <w:rFonts w:ascii="Arial" w:hAnsi="Arial" w:cs="Arial"/>
                <w:sz w:val="21"/>
                <w:szCs w:val="21"/>
              </w:rPr>
              <w:t xml:space="preserve">– </w:t>
            </w:r>
            <w:r w:rsidR="00D51384">
              <w:rPr>
                <w:rFonts w:ascii="Arial" w:hAnsi="Arial" w:cs="Arial"/>
                <w:sz w:val="21"/>
                <w:szCs w:val="21"/>
              </w:rPr>
              <w:t xml:space="preserve">session </w:t>
            </w:r>
            <w:r w:rsidR="00556EEA">
              <w:rPr>
                <w:rFonts w:ascii="Arial" w:hAnsi="Arial" w:cs="Arial"/>
                <w:sz w:val="21"/>
                <w:szCs w:val="21"/>
              </w:rPr>
              <w:t xml:space="preserve">began at </w:t>
            </w:r>
            <w:r w:rsidR="006D4371">
              <w:rPr>
                <w:rFonts w:ascii="Arial" w:hAnsi="Arial" w:cs="Arial"/>
                <w:sz w:val="21"/>
                <w:szCs w:val="21"/>
              </w:rPr>
              <w:t xml:space="preserve">approximately </w:t>
            </w:r>
            <w:r w:rsidR="007B3E01">
              <w:rPr>
                <w:rFonts w:ascii="Arial" w:hAnsi="Arial" w:cs="Arial"/>
                <w:sz w:val="21"/>
                <w:szCs w:val="21"/>
              </w:rPr>
              <w:t>1</w:t>
            </w:r>
            <w:r w:rsidR="009428DB">
              <w:rPr>
                <w:rFonts w:ascii="Arial" w:hAnsi="Arial" w:cs="Arial"/>
                <w:sz w:val="21"/>
                <w:szCs w:val="21"/>
              </w:rPr>
              <w:t>2</w:t>
            </w:r>
            <w:r w:rsidR="007B3E01">
              <w:rPr>
                <w:rFonts w:ascii="Arial" w:hAnsi="Arial" w:cs="Arial"/>
                <w:sz w:val="21"/>
                <w:szCs w:val="21"/>
              </w:rPr>
              <w:t>.</w:t>
            </w:r>
            <w:r w:rsidR="009428DB">
              <w:rPr>
                <w:rFonts w:ascii="Arial" w:hAnsi="Arial" w:cs="Arial"/>
                <w:sz w:val="21"/>
                <w:szCs w:val="21"/>
              </w:rPr>
              <w:t>3</w:t>
            </w:r>
            <w:r w:rsidR="007B3E01">
              <w:rPr>
                <w:rFonts w:ascii="Arial" w:hAnsi="Arial" w:cs="Arial"/>
                <w:sz w:val="21"/>
                <w:szCs w:val="21"/>
              </w:rPr>
              <w:t>0</w:t>
            </w:r>
            <w:r w:rsidR="00556EEA">
              <w:rPr>
                <w:rFonts w:ascii="Arial" w:hAnsi="Arial" w:cs="Arial"/>
                <w:sz w:val="21"/>
                <w:szCs w:val="21"/>
              </w:rPr>
              <w:t xml:space="preserve"> </w:t>
            </w:r>
            <w:r w:rsidR="009428DB">
              <w:rPr>
                <w:rFonts w:ascii="Arial" w:hAnsi="Arial" w:cs="Arial"/>
                <w:sz w:val="21"/>
                <w:szCs w:val="21"/>
              </w:rPr>
              <w:t>p</w:t>
            </w:r>
            <w:r w:rsidR="007B3E01">
              <w:rPr>
                <w:rFonts w:ascii="Arial" w:hAnsi="Arial" w:cs="Arial"/>
                <w:sz w:val="21"/>
                <w:szCs w:val="21"/>
              </w:rPr>
              <w:t>m</w:t>
            </w:r>
          </w:p>
          <w:p w:rsidR="009773A8" w:rsidRPr="0015699F" w:rsidRDefault="0077528E" w:rsidP="0015699F">
            <w:pPr>
              <w:pStyle w:val="ListParagraph"/>
              <w:numPr>
                <w:ilvl w:val="0"/>
                <w:numId w:val="2"/>
              </w:numPr>
              <w:rPr>
                <w:rFonts w:ascii="Arial" w:hAnsi="Arial" w:cs="Arial"/>
                <w:sz w:val="21"/>
                <w:szCs w:val="21"/>
              </w:rPr>
            </w:pPr>
            <w:r w:rsidRPr="0015699F">
              <w:rPr>
                <w:rFonts w:ascii="Arial" w:hAnsi="Arial" w:cs="Arial"/>
                <w:sz w:val="21"/>
                <w:szCs w:val="21"/>
              </w:rPr>
              <w:t xml:space="preserve">A </w:t>
            </w:r>
            <w:r w:rsidR="00556EEA" w:rsidRPr="0015699F">
              <w:rPr>
                <w:rFonts w:ascii="Arial" w:hAnsi="Arial" w:cs="Arial"/>
                <w:sz w:val="21"/>
                <w:szCs w:val="21"/>
              </w:rPr>
              <w:t xml:space="preserve">Harris’ </w:t>
            </w:r>
            <w:r w:rsidRPr="0015699F">
              <w:rPr>
                <w:rFonts w:ascii="Arial" w:hAnsi="Arial" w:cs="Arial"/>
                <w:sz w:val="21"/>
                <w:szCs w:val="21"/>
              </w:rPr>
              <w:t>hawk</w:t>
            </w:r>
            <w:r w:rsidR="00D51384" w:rsidRPr="0015699F">
              <w:rPr>
                <w:rFonts w:ascii="Arial" w:hAnsi="Arial" w:cs="Arial"/>
                <w:sz w:val="21"/>
                <w:szCs w:val="21"/>
              </w:rPr>
              <w:t xml:space="preserve"> was </w:t>
            </w:r>
            <w:r w:rsidR="002A2D6F" w:rsidRPr="0015699F">
              <w:rPr>
                <w:rFonts w:ascii="Arial" w:hAnsi="Arial" w:cs="Arial"/>
                <w:sz w:val="21"/>
                <w:szCs w:val="21"/>
              </w:rPr>
              <w:t>flown</w:t>
            </w:r>
            <w:r w:rsidR="00556EEA" w:rsidRPr="0015699F">
              <w:rPr>
                <w:rFonts w:ascii="Arial" w:hAnsi="Arial" w:cs="Arial"/>
                <w:sz w:val="21"/>
                <w:szCs w:val="21"/>
              </w:rPr>
              <w:t>.</w:t>
            </w:r>
          </w:p>
          <w:p w:rsidR="007B3E01" w:rsidRDefault="007B3E01" w:rsidP="0015699F">
            <w:pPr>
              <w:pStyle w:val="ListParagraph"/>
              <w:numPr>
                <w:ilvl w:val="0"/>
                <w:numId w:val="2"/>
              </w:numPr>
              <w:rPr>
                <w:rFonts w:ascii="Arial" w:hAnsi="Arial" w:cs="Arial"/>
                <w:sz w:val="21"/>
                <w:szCs w:val="21"/>
              </w:rPr>
            </w:pPr>
            <w:r>
              <w:rPr>
                <w:rFonts w:ascii="Arial" w:hAnsi="Arial" w:cs="Arial"/>
                <w:sz w:val="21"/>
                <w:szCs w:val="21"/>
              </w:rPr>
              <w:t>Very little gull activity was observed – mainly overflights by gulls nesting outside the area</w:t>
            </w:r>
          </w:p>
          <w:p w:rsidR="0015699F" w:rsidRDefault="007B3E01" w:rsidP="0015699F">
            <w:pPr>
              <w:pStyle w:val="ListParagraph"/>
              <w:numPr>
                <w:ilvl w:val="0"/>
                <w:numId w:val="2"/>
              </w:numPr>
              <w:rPr>
                <w:rFonts w:ascii="Arial" w:hAnsi="Arial" w:cs="Arial"/>
                <w:sz w:val="21"/>
                <w:szCs w:val="21"/>
              </w:rPr>
            </w:pPr>
            <w:r>
              <w:rPr>
                <w:rFonts w:ascii="Arial" w:hAnsi="Arial" w:cs="Arial"/>
                <w:sz w:val="21"/>
                <w:szCs w:val="21"/>
              </w:rPr>
              <w:t>Gulls were observed in the air around Numbers 10 and 11 Britannia Square; they are thought to be nesting on the terrace.</w:t>
            </w:r>
          </w:p>
          <w:p w:rsidR="007B3E01" w:rsidRDefault="007B3E01" w:rsidP="0015699F">
            <w:pPr>
              <w:pStyle w:val="ListParagraph"/>
              <w:numPr>
                <w:ilvl w:val="0"/>
                <w:numId w:val="2"/>
              </w:numPr>
              <w:rPr>
                <w:rFonts w:ascii="Arial" w:hAnsi="Arial" w:cs="Arial"/>
                <w:sz w:val="21"/>
                <w:szCs w:val="21"/>
              </w:rPr>
            </w:pPr>
            <w:r>
              <w:rPr>
                <w:rFonts w:ascii="Arial" w:hAnsi="Arial" w:cs="Arial"/>
                <w:sz w:val="21"/>
                <w:szCs w:val="21"/>
              </w:rPr>
              <w:t>No gulls were observed at Numbers</w:t>
            </w:r>
            <w:r w:rsidR="009428DB">
              <w:rPr>
                <w:rFonts w:ascii="Arial" w:hAnsi="Arial" w:cs="Arial"/>
                <w:sz w:val="21"/>
                <w:szCs w:val="21"/>
              </w:rPr>
              <w:t xml:space="preserve"> 3/4, </w:t>
            </w:r>
            <w:r w:rsidR="001D3694">
              <w:rPr>
                <w:rFonts w:ascii="Arial" w:hAnsi="Arial" w:cs="Arial"/>
                <w:sz w:val="21"/>
                <w:szCs w:val="21"/>
              </w:rPr>
              <w:t xml:space="preserve">17, </w:t>
            </w:r>
            <w:r w:rsidR="009428DB">
              <w:rPr>
                <w:rFonts w:ascii="Arial" w:hAnsi="Arial" w:cs="Arial"/>
                <w:sz w:val="21"/>
                <w:szCs w:val="21"/>
              </w:rPr>
              <w:t xml:space="preserve">28/29 and 47/48. </w:t>
            </w:r>
          </w:p>
          <w:p w:rsidR="0015699F" w:rsidRPr="004F1780" w:rsidRDefault="0015699F" w:rsidP="0015699F">
            <w:pPr>
              <w:pStyle w:val="ListParagraph"/>
              <w:rPr>
                <w:rFonts w:ascii="Arial" w:hAnsi="Arial" w:cs="Arial"/>
                <w:sz w:val="21"/>
                <w:szCs w:val="21"/>
              </w:rPr>
            </w:pPr>
          </w:p>
        </w:tc>
      </w:tr>
      <w:tr w:rsidR="00DD5BFE" w:rsidRPr="004F1780" w:rsidTr="00DD5BFE">
        <w:tc>
          <w:tcPr>
            <w:tcW w:w="10682" w:type="dxa"/>
          </w:tcPr>
          <w:p w:rsidR="003765E9" w:rsidRDefault="003765E9" w:rsidP="0051395A">
            <w:pPr>
              <w:rPr>
                <w:rFonts w:ascii="Arial" w:hAnsi="Arial" w:cs="Arial"/>
                <w:sz w:val="21"/>
                <w:szCs w:val="21"/>
              </w:rPr>
            </w:pPr>
          </w:p>
          <w:p w:rsidR="0051395A" w:rsidRPr="004F1780" w:rsidRDefault="006D4371" w:rsidP="0051395A">
            <w:pPr>
              <w:rPr>
                <w:rFonts w:ascii="Arial" w:hAnsi="Arial" w:cs="Arial"/>
                <w:sz w:val="21"/>
                <w:szCs w:val="21"/>
              </w:rPr>
            </w:pPr>
            <w:r>
              <w:rPr>
                <w:rFonts w:ascii="Arial" w:hAnsi="Arial" w:cs="Arial"/>
                <w:sz w:val="21"/>
                <w:szCs w:val="21"/>
              </w:rPr>
              <w:t xml:space="preserve">Friday </w:t>
            </w:r>
            <w:r w:rsidR="009428DB">
              <w:rPr>
                <w:rFonts w:ascii="Arial" w:hAnsi="Arial" w:cs="Arial"/>
                <w:sz w:val="21"/>
                <w:szCs w:val="21"/>
              </w:rPr>
              <w:t xml:space="preserve">26 </w:t>
            </w:r>
            <w:r>
              <w:rPr>
                <w:rFonts w:ascii="Arial" w:hAnsi="Arial" w:cs="Arial"/>
                <w:sz w:val="21"/>
                <w:szCs w:val="21"/>
              </w:rPr>
              <w:t>June</w:t>
            </w:r>
            <w:r w:rsidR="0051395A" w:rsidRPr="004F1780">
              <w:rPr>
                <w:rFonts w:ascii="Arial" w:hAnsi="Arial" w:cs="Arial"/>
                <w:sz w:val="21"/>
                <w:szCs w:val="21"/>
              </w:rPr>
              <w:t xml:space="preserve"> – session began at </w:t>
            </w:r>
            <w:r w:rsidR="00C4049B">
              <w:rPr>
                <w:rFonts w:ascii="Arial" w:hAnsi="Arial" w:cs="Arial"/>
                <w:sz w:val="21"/>
                <w:szCs w:val="21"/>
              </w:rPr>
              <w:t xml:space="preserve">approximately </w:t>
            </w:r>
            <w:r w:rsidR="00607BE6">
              <w:rPr>
                <w:rFonts w:ascii="Arial" w:hAnsi="Arial" w:cs="Arial"/>
                <w:sz w:val="21"/>
                <w:szCs w:val="21"/>
              </w:rPr>
              <w:t>12.</w:t>
            </w:r>
            <w:r w:rsidR="009428DB">
              <w:rPr>
                <w:rFonts w:ascii="Arial" w:hAnsi="Arial" w:cs="Arial"/>
                <w:sz w:val="21"/>
                <w:szCs w:val="21"/>
              </w:rPr>
              <w:t>30 pm</w:t>
            </w:r>
          </w:p>
          <w:p w:rsidR="00050A5D" w:rsidRPr="00466057" w:rsidRDefault="00C4049B" w:rsidP="00466057">
            <w:pPr>
              <w:pStyle w:val="ListParagraph"/>
              <w:numPr>
                <w:ilvl w:val="0"/>
                <w:numId w:val="12"/>
              </w:numPr>
              <w:rPr>
                <w:rFonts w:ascii="Arial" w:hAnsi="Arial" w:cs="Arial"/>
                <w:sz w:val="21"/>
                <w:szCs w:val="21"/>
              </w:rPr>
            </w:pPr>
            <w:r>
              <w:rPr>
                <w:rFonts w:ascii="Arial" w:hAnsi="Arial" w:cs="Arial"/>
                <w:sz w:val="21"/>
                <w:szCs w:val="21"/>
              </w:rPr>
              <w:t xml:space="preserve">A Harris’ hawk was </w:t>
            </w:r>
            <w:r w:rsidR="009428DB">
              <w:rPr>
                <w:rFonts w:ascii="Arial" w:hAnsi="Arial" w:cs="Arial"/>
                <w:sz w:val="21"/>
                <w:szCs w:val="21"/>
              </w:rPr>
              <w:t>used</w:t>
            </w:r>
            <w:r>
              <w:rPr>
                <w:rFonts w:ascii="Arial" w:hAnsi="Arial" w:cs="Arial"/>
                <w:sz w:val="21"/>
                <w:szCs w:val="21"/>
              </w:rPr>
              <w:t>.</w:t>
            </w:r>
          </w:p>
          <w:p w:rsidR="00A256DE" w:rsidRDefault="009428DB" w:rsidP="009428DB">
            <w:pPr>
              <w:pStyle w:val="ListParagraph"/>
              <w:numPr>
                <w:ilvl w:val="0"/>
                <w:numId w:val="11"/>
              </w:numPr>
              <w:rPr>
                <w:rFonts w:ascii="Arial" w:hAnsi="Arial" w:cs="Arial"/>
                <w:sz w:val="21"/>
                <w:szCs w:val="21"/>
              </w:rPr>
            </w:pPr>
            <w:r>
              <w:rPr>
                <w:rFonts w:ascii="Arial" w:hAnsi="Arial" w:cs="Arial"/>
                <w:sz w:val="21"/>
                <w:szCs w:val="21"/>
              </w:rPr>
              <w:t>The pattern from Monday was repeated. The only resident gulls appeared to be on the ‘south terrace’ in the vicinity of the roof of Numbers 10 and 11. They reacted by lifting in the presence of the hawk.</w:t>
            </w:r>
          </w:p>
          <w:p w:rsidR="009428DB" w:rsidRDefault="009428DB" w:rsidP="009428DB">
            <w:pPr>
              <w:pStyle w:val="ListParagraph"/>
              <w:numPr>
                <w:ilvl w:val="0"/>
                <w:numId w:val="11"/>
              </w:numPr>
              <w:rPr>
                <w:rFonts w:ascii="Arial" w:hAnsi="Arial" w:cs="Arial"/>
                <w:sz w:val="21"/>
                <w:szCs w:val="21"/>
              </w:rPr>
            </w:pPr>
            <w:r>
              <w:rPr>
                <w:rFonts w:ascii="Arial" w:hAnsi="Arial" w:cs="Arial"/>
                <w:sz w:val="21"/>
                <w:szCs w:val="21"/>
              </w:rPr>
              <w:t>No gulls were observed at the other known nesting sites in Britannia Square.</w:t>
            </w:r>
          </w:p>
          <w:p w:rsidR="009428DB" w:rsidRPr="00A256DE" w:rsidRDefault="009428DB" w:rsidP="00633663">
            <w:pPr>
              <w:pStyle w:val="ListParagraph"/>
              <w:rPr>
                <w:rFonts w:ascii="Arial" w:hAnsi="Arial" w:cs="Arial"/>
                <w:sz w:val="21"/>
                <w:szCs w:val="21"/>
              </w:rPr>
            </w:pPr>
          </w:p>
        </w:tc>
      </w:tr>
      <w:tr w:rsidR="00633663" w:rsidRPr="004F1780" w:rsidTr="00DD5BFE">
        <w:tc>
          <w:tcPr>
            <w:tcW w:w="10682" w:type="dxa"/>
          </w:tcPr>
          <w:p w:rsidR="003765E9" w:rsidRDefault="003765E9" w:rsidP="0051395A">
            <w:pPr>
              <w:rPr>
                <w:rFonts w:ascii="Arial" w:hAnsi="Arial" w:cs="Arial"/>
                <w:sz w:val="21"/>
                <w:szCs w:val="21"/>
              </w:rPr>
            </w:pPr>
          </w:p>
          <w:p w:rsidR="00633663" w:rsidRDefault="00633663" w:rsidP="0051395A">
            <w:pPr>
              <w:rPr>
                <w:rFonts w:ascii="Arial" w:hAnsi="Arial" w:cs="Arial"/>
                <w:sz w:val="21"/>
                <w:szCs w:val="21"/>
              </w:rPr>
            </w:pPr>
            <w:r>
              <w:rPr>
                <w:rFonts w:ascii="Arial" w:hAnsi="Arial" w:cs="Arial"/>
                <w:sz w:val="21"/>
                <w:szCs w:val="21"/>
              </w:rPr>
              <w:t xml:space="preserve">Monday 29 June – session began at approximately 10.00 am </w:t>
            </w:r>
          </w:p>
          <w:p w:rsidR="00633663" w:rsidRDefault="00633663" w:rsidP="00633663">
            <w:pPr>
              <w:pStyle w:val="ListParagraph"/>
              <w:numPr>
                <w:ilvl w:val="0"/>
                <w:numId w:val="13"/>
              </w:numPr>
              <w:rPr>
                <w:rFonts w:ascii="Arial" w:hAnsi="Arial" w:cs="Arial"/>
                <w:sz w:val="21"/>
                <w:szCs w:val="21"/>
              </w:rPr>
            </w:pPr>
            <w:r>
              <w:rPr>
                <w:rFonts w:ascii="Arial" w:hAnsi="Arial" w:cs="Arial"/>
                <w:sz w:val="21"/>
                <w:szCs w:val="21"/>
              </w:rPr>
              <w:t>A Harris’ hawk was flown.</w:t>
            </w:r>
          </w:p>
          <w:p w:rsidR="00633663" w:rsidRDefault="001D3694" w:rsidP="00633663">
            <w:pPr>
              <w:pStyle w:val="ListParagraph"/>
              <w:numPr>
                <w:ilvl w:val="0"/>
                <w:numId w:val="13"/>
              </w:numPr>
              <w:rPr>
                <w:rFonts w:ascii="Arial" w:hAnsi="Arial" w:cs="Arial"/>
                <w:sz w:val="21"/>
                <w:szCs w:val="21"/>
              </w:rPr>
            </w:pPr>
            <w:r>
              <w:rPr>
                <w:rFonts w:ascii="Arial" w:hAnsi="Arial" w:cs="Arial"/>
                <w:sz w:val="21"/>
                <w:szCs w:val="21"/>
              </w:rPr>
              <w:t>The pattern of gull activity remained unchanged with a pair of gulls present on the ‘south terrace’ around Numbers 10 and 11</w:t>
            </w:r>
            <w:r w:rsidR="00EF7C24">
              <w:rPr>
                <w:rFonts w:ascii="Arial" w:hAnsi="Arial" w:cs="Arial"/>
                <w:sz w:val="21"/>
                <w:szCs w:val="21"/>
              </w:rPr>
              <w:t>.</w:t>
            </w:r>
          </w:p>
          <w:p w:rsidR="00EF7C24" w:rsidRDefault="00EF7C24" w:rsidP="00633663">
            <w:pPr>
              <w:pStyle w:val="ListParagraph"/>
              <w:numPr>
                <w:ilvl w:val="0"/>
                <w:numId w:val="13"/>
              </w:numPr>
              <w:rPr>
                <w:rFonts w:ascii="Arial" w:hAnsi="Arial" w:cs="Arial"/>
                <w:sz w:val="21"/>
                <w:szCs w:val="21"/>
              </w:rPr>
            </w:pPr>
            <w:r>
              <w:rPr>
                <w:rFonts w:ascii="Arial" w:hAnsi="Arial" w:cs="Arial"/>
                <w:sz w:val="21"/>
                <w:szCs w:val="21"/>
              </w:rPr>
              <w:t>No resident gulls were seen elsewhere during the visit.</w:t>
            </w:r>
          </w:p>
          <w:p w:rsidR="00EF7C24" w:rsidRPr="00633663" w:rsidRDefault="00EF7C24" w:rsidP="00EF7C24">
            <w:pPr>
              <w:pStyle w:val="ListParagraph"/>
              <w:rPr>
                <w:rFonts w:ascii="Arial" w:hAnsi="Arial" w:cs="Arial"/>
                <w:sz w:val="21"/>
                <w:szCs w:val="21"/>
              </w:rPr>
            </w:pPr>
          </w:p>
        </w:tc>
      </w:tr>
      <w:tr w:rsidR="00EF7C24" w:rsidRPr="004F1780" w:rsidTr="00DD5BFE">
        <w:tc>
          <w:tcPr>
            <w:tcW w:w="10682" w:type="dxa"/>
          </w:tcPr>
          <w:p w:rsidR="003765E9" w:rsidRDefault="003765E9" w:rsidP="0051395A">
            <w:pPr>
              <w:rPr>
                <w:rFonts w:ascii="Arial" w:hAnsi="Arial" w:cs="Arial"/>
                <w:sz w:val="21"/>
                <w:szCs w:val="21"/>
              </w:rPr>
            </w:pPr>
          </w:p>
          <w:p w:rsidR="00EF7C24" w:rsidRDefault="00EF7C24" w:rsidP="0051395A">
            <w:pPr>
              <w:rPr>
                <w:rFonts w:ascii="Arial" w:hAnsi="Arial" w:cs="Arial"/>
                <w:sz w:val="21"/>
                <w:szCs w:val="21"/>
              </w:rPr>
            </w:pPr>
            <w:r>
              <w:rPr>
                <w:rFonts w:ascii="Arial" w:hAnsi="Arial" w:cs="Arial"/>
                <w:sz w:val="21"/>
                <w:szCs w:val="21"/>
              </w:rPr>
              <w:t>Friday 3 July – session began at approximately 1.00 pm</w:t>
            </w:r>
          </w:p>
          <w:p w:rsidR="00EF7C24" w:rsidRDefault="00EF7C24" w:rsidP="00EF7C24">
            <w:pPr>
              <w:pStyle w:val="ListParagraph"/>
              <w:numPr>
                <w:ilvl w:val="0"/>
                <w:numId w:val="13"/>
              </w:numPr>
              <w:rPr>
                <w:rFonts w:ascii="Arial" w:hAnsi="Arial" w:cs="Arial"/>
                <w:sz w:val="21"/>
                <w:szCs w:val="21"/>
              </w:rPr>
            </w:pPr>
            <w:r>
              <w:rPr>
                <w:rFonts w:ascii="Arial" w:hAnsi="Arial" w:cs="Arial"/>
                <w:sz w:val="21"/>
                <w:szCs w:val="21"/>
              </w:rPr>
              <w:t>A Harris’ hawk was flown.</w:t>
            </w:r>
          </w:p>
          <w:p w:rsidR="00EF7C24" w:rsidRDefault="00EF7C24" w:rsidP="00EF7C24">
            <w:pPr>
              <w:pStyle w:val="ListParagraph"/>
              <w:numPr>
                <w:ilvl w:val="0"/>
                <w:numId w:val="13"/>
              </w:numPr>
              <w:rPr>
                <w:rFonts w:ascii="Arial" w:hAnsi="Arial" w:cs="Arial"/>
                <w:sz w:val="21"/>
                <w:szCs w:val="21"/>
              </w:rPr>
            </w:pPr>
            <w:r>
              <w:rPr>
                <w:rFonts w:ascii="Arial" w:hAnsi="Arial" w:cs="Arial"/>
                <w:sz w:val="21"/>
                <w:szCs w:val="21"/>
              </w:rPr>
              <w:t xml:space="preserve">The pattern of gull activity </w:t>
            </w:r>
            <w:r>
              <w:rPr>
                <w:rFonts w:ascii="Arial" w:hAnsi="Arial" w:cs="Arial"/>
                <w:sz w:val="21"/>
                <w:szCs w:val="21"/>
              </w:rPr>
              <w:t xml:space="preserve">again </w:t>
            </w:r>
            <w:r>
              <w:rPr>
                <w:rFonts w:ascii="Arial" w:hAnsi="Arial" w:cs="Arial"/>
                <w:sz w:val="21"/>
                <w:szCs w:val="21"/>
              </w:rPr>
              <w:t>remained unchanged with a pair of gulls present on the ‘south terrace’ around Numbers 10 and 11.</w:t>
            </w:r>
          </w:p>
          <w:p w:rsidR="00EF7C24" w:rsidRDefault="00EF7C24" w:rsidP="00EF7C24">
            <w:pPr>
              <w:pStyle w:val="ListParagraph"/>
              <w:numPr>
                <w:ilvl w:val="0"/>
                <w:numId w:val="13"/>
              </w:numPr>
              <w:rPr>
                <w:rFonts w:ascii="Arial" w:hAnsi="Arial" w:cs="Arial"/>
                <w:sz w:val="21"/>
                <w:szCs w:val="21"/>
              </w:rPr>
            </w:pPr>
            <w:r>
              <w:rPr>
                <w:rFonts w:ascii="Arial" w:hAnsi="Arial" w:cs="Arial"/>
                <w:sz w:val="21"/>
                <w:szCs w:val="21"/>
              </w:rPr>
              <w:t xml:space="preserve">No resident gulls were </w:t>
            </w:r>
            <w:r w:rsidR="00856DAC">
              <w:rPr>
                <w:rFonts w:ascii="Arial" w:hAnsi="Arial" w:cs="Arial"/>
                <w:sz w:val="21"/>
                <w:szCs w:val="21"/>
              </w:rPr>
              <w:t xml:space="preserve">seen elsewhere during the visit – only ‘flyovers’. </w:t>
            </w:r>
          </w:p>
          <w:p w:rsidR="00EF7C24" w:rsidRDefault="00EF7C24" w:rsidP="0051395A">
            <w:pPr>
              <w:rPr>
                <w:rFonts w:ascii="Arial" w:hAnsi="Arial" w:cs="Arial"/>
                <w:sz w:val="21"/>
                <w:szCs w:val="21"/>
              </w:rPr>
            </w:pPr>
          </w:p>
        </w:tc>
      </w:tr>
      <w:tr w:rsidR="00856DAC" w:rsidRPr="004F1780" w:rsidTr="00DD5BFE">
        <w:tc>
          <w:tcPr>
            <w:tcW w:w="10682" w:type="dxa"/>
          </w:tcPr>
          <w:p w:rsidR="003765E9" w:rsidRDefault="003765E9" w:rsidP="0051395A">
            <w:pPr>
              <w:rPr>
                <w:rFonts w:ascii="Arial" w:hAnsi="Arial" w:cs="Arial"/>
                <w:sz w:val="21"/>
                <w:szCs w:val="21"/>
              </w:rPr>
            </w:pPr>
          </w:p>
          <w:p w:rsidR="00856DAC" w:rsidRDefault="00856DAC" w:rsidP="0051395A">
            <w:pPr>
              <w:rPr>
                <w:rFonts w:ascii="Arial" w:hAnsi="Arial" w:cs="Arial"/>
                <w:sz w:val="21"/>
                <w:szCs w:val="21"/>
              </w:rPr>
            </w:pPr>
            <w:r>
              <w:rPr>
                <w:rFonts w:ascii="Arial" w:hAnsi="Arial" w:cs="Arial"/>
                <w:sz w:val="21"/>
                <w:szCs w:val="21"/>
              </w:rPr>
              <w:t>Tuesday 7 July – session began at 11.00 am</w:t>
            </w:r>
          </w:p>
          <w:p w:rsidR="00856DAC" w:rsidRDefault="00856DAC" w:rsidP="00856DAC">
            <w:pPr>
              <w:pStyle w:val="ListParagraph"/>
              <w:numPr>
                <w:ilvl w:val="0"/>
                <w:numId w:val="13"/>
              </w:numPr>
              <w:rPr>
                <w:rFonts w:ascii="Arial" w:hAnsi="Arial" w:cs="Arial"/>
                <w:sz w:val="21"/>
                <w:szCs w:val="21"/>
              </w:rPr>
            </w:pPr>
            <w:r>
              <w:rPr>
                <w:rFonts w:ascii="Arial" w:hAnsi="Arial" w:cs="Arial"/>
                <w:sz w:val="21"/>
                <w:szCs w:val="21"/>
              </w:rPr>
              <w:t xml:space="preserve">A Harris’ hawk </w:t>
            </w:r>
            <w:r>
              <w:rPr>
                <w:rFonts w:ascii="Arial" w:hAnsi="Arial" w:cs="Arial"/>
                <w:sz w:val="21"/>
                <w:szCs w:val="21"/>
              </w:rPr>
              <w:t xml:space="preserve">was deployed. </w:t>
            </w:r>
          </w:p>
          <w:p w:rsidR="00856DAC" w:rsidRDefault="00856DAC" w:rsidP="00856DAC">
            <w:pPr>
              <w:pStyle w:val="ListParagraph"/>
              <w:numPr>
                <w:ilvl w:val="0"/>
                <w:numId w:val="13"/>
              </w:numPr>
              <w:rPr>
                <w:rFonts w:ascii="Arial" w:hAnsi="Arial" w:cs="Arial"/>
                <w:sz w:val="21"/>
                <w:szCs w:val="21"/>
              </w:rPr>
            </w:pPr>
            <w:r>
              <w:rPr>
                <w:rFonts w:ascii="Arial" w:hAnsi="Arial" w:cs="Arial"/>
                <w:sz w:val="21"/>
                <w:szCs w:val="21"/>
              </w:rPr>
              <w:t xml:space="preserve">The pattern of gull activity </w:t>
            </w:r>
            <w:r>
              <w:rPr>
                <w:rFonts w:ascii="Arial" w:hAnsi="Arial" w:cs="Arial"/>
                <w:sz w:val="21"/>
                <w:szCs w:val="21"/>
              </w:rPr>
              <w:t xml:space="preserve">was almost identical to </w:t>
            </w:r>
            <w:r w:rsidR="0019411D">
              <w:rPr>
                <w:rFonts w:ascii="Arial" w:hAnsi="Arial" w:cs="Arial"/>
                <w:sz w:val="21"/>
                <w:szCs w:val="21"/>
              </w:rPr>
              <w:t xml:space="preserve">other recent </w:t>
            </w:r>
            <w:r>
              <w:rPr>
                <w:rFonts w:ascii="Arial" w:hAnsi="Arial" w:cs="Arial"/>
                <w:sz w:val="21"/>
                <w:szCs w:val="21"/>
              </w:rPr>
              <w:t xml:space="preserve">occasions </w:t>
            </w:r>
            <w:r w:rsidR="00F40138">
              <w:rPr>
                <w:rFonts w:ascii="Arial" w:hAnsi="Arial" w:cs="Arial"/>
                <w:sz w:val="21"/>
                <w:szCs w:val="21"/>
              </w:rPr>
              <w:t xml:space="preserve">with a pair of lifted gulls present above </w:t>
            </w:r>
            <w:r>
              <w:rPr>
                <w:rFonts w:ascii="Arial" w:hAnsi="Arial" w:cs="Arial"/>
                <w:sz w:val="21"/>
                <w:szCs w:val="21"/>
              </w:rPr>
              <w:t>the ‘south terrace’ a</w:t>
            </w:r>
            <w:r w:rsidR="00F40138">
              <w:rPr>
                <w:rFonts w:ascii="Arial" w:hAnsi="Arial" w:cs="Arial"/>
                <w:sz w:val="21"/>
                <w:szCs w:val="21"/>
              </w:rPr>
              <w:t>t</w:t>
            </w:r>
            <w:r>
              <w:rPr>
                <w:rFonts w:ascii="Arial" w:hAnsi="Arial" w:cs="Arial"/>
                <w:sz w:val="21"/>
                <w:szCs w:val="21"/>
              </w:rPr>
              <w:t xml:space="preserve"> Numbers 10 and 11.</w:t>
            </w:r>
          </w:p>
          <w:p w:rsidR="00856DAC" w:rsidRDefault="00856DAC" w:rsidP="00856DAC">
            <w:pPr>
              <w:pStyle w:val="ListParagraph"/>
              <w:numPr>
                <w:ilvl w:val="0"/>
                <w:numId w:val="13"/>
              </w:numPr>
              <w:rPr>
                <w:rFonts w:ascii="Arial" w:hAnsi="Arial" w:cs="Arial"/>
                <w:sz w:val="21"/>
                <w:szCs w:val="21"/>
              </w:rPr>
            </w:pPr>
            <w:r>
              <w:rPr>
                <w:rFonts w:ascii="Arial" w:hAnsi="Arial" w:cs="Arial"/>
                <w:sz w:val="21"/>
                <w:szCs w:val="21"/>
              </w:rPr>
              <w:t xml:space="preserve">No resident gulls were seen elsewhere during the visit – only ‘flyovers’. </w:t>
            </w:r>
          </w:p>
          <w:p w:rsidR="00856DAC" w:rsidRDefault="00856DAC" w:rsidP="0051395A">
            <w:pPr>
              <w:rPr>
                <w:rFonts w:ascii="Arial" w:hAnsi="Arial" w:cs="Arial"/>
                <w:sz w:val="21"/>
                <w:szCs w:val="21"/>
              </w:rPr>
            </w:pPr>
          </w:p>
        </w:tc>
      </w:tr>
      <w:tr w:rsidR="009515D8" w:rsidTr="00DD5BFE">
        <w:tc>
          <w:tcPr>
            <w:tcW w:w="10682" w:type="dxa"/>
          </w:tcPr>
          <w:p w:rsidR="003765E9" w:rsidRDefault="003765E9" w:rsidP="00DD5BFE">
            <w:pPr>
              <w:rPr>
                <w:rFonts w:ascii="Arial" w:hAnsi="Arial" w:cs="Arial"/>
                <w:sz w:val="21"/>
                <w:szCs w:val="21"/>
              </w:rPr>
            </w:pPr>
          </w:p>
          <w:p w:rsidR="009515D8" w:rsidRDefault="005434B7" w:rsidP="00DD5BFE">
            <w:pPr>
              <w:rPr>
                <w:rFonts w:ascii="Arial" w:hAnsi="Arial" w:cs="Arial"/>
                <w:sz w:val="21"/>
                <w:szCs w:val="21"/>
              </w:rPr>
            </w:pPr>
            <w:r w:rsidRPr="005434B7">
              <w:rPr>
                <w:rFonts w:ascii="Arial" w:hAnsi="Arial" w:cs="Arial"/>
                <w:sz w:val="21"/>
                <w:szCs w:val="21"/>
              </w:rPr>
              <w:t>Comment</w:t>
            </w:r>
          </w:p>
          <w:p w:rsidR="00A256DE" w:rsidRDefault="00A256DE" w:rsidP="00DD5BFE">
            <w:pPr>
              <w:rPr>
                <w:rFonts w:ascii="Arial" w:hAnsi="Arial" w:cs="Arial"/>
                <w:sz w:val="21"/>
                <w:szCs w:val="21"/>
              </w:rPr>
            </w:pPr>
          </w:p>
          <w:p w:rsidR="004E381E" w:rsidRDefault="0019411D" w:rsidP="0019411D">
            <w:pPr>
              <w:rPr>
                <w:rFonts w:ascii="Arial" w:hAnsi="Arial" w:cs="Arial"/>
                <w:sz w:val="21"/>
                <w:szCs w:val="21"/>
              </w:rPr>
            </w:pPr>
            <w:r>
              <w:rPr>
                <w:rFonts w:ascii="Arial" w:hAnsi="Arial" w:cs="Arial"/>
                <w:sz w:val="21"/>
                <w:szCs w:val="21"/>
              </w:rPr>
              <w:t>My understanding is that the frequency of visits has now dropped to one per week. I have asked Pest Free Solutions to provide a formal plan with dates for the rest of the year. The results of the hawking programme and the other measures taken remain positive. There may now be only one nest in the BSRA area where there are live eggs</w:t>
            </w:r>
            <w:r w:rsidR="00667F99">
              <w:rPr>
                <w:rFonts w:ascii="Arial" w:hAnsi="Arial" w:cs="Arial"/>
                <w:sz w:val="21"/>
                <w:szCs w:val="21"/>
              </w:rPr>
              <w:t xml:space="preserve"> – the roof of the ‘south terrace’, possibly above Numbers 10 and 11 Britannia Square. </w:t>
            </w:r>
          </w:p>
          <w:p w:rsidR="00667F99" w:rsidRDefault="00667F99" w:rsidP="0019411D">
            <w:pPr>
              <w:rPr>
                <w:rFonts w:ascii="Arial" w:hAnsi="Arial" w:cs="Arial"/>
                <w:sz w:val="21"/>
                <w:szCs w:val="21"/>
              </w:rPr>
            </w:pPr>
          </w:p>
        </w:tc>
      </w:tr>
    </w:tbl>
    <w:p w:rsidR="004653D5" w:rsidRDefault="004653D5" w:rsidP="00C25025">
      <w:pPr>
        <w:spacing w:after="0"/>
        <w:rPr>
          <w:rFonts w:ascii="Arial" w:hAnsi="Arial" w:cs="Arial"/>
          <w:sz w:val="21"/>
          <w:szCs w:val="21"/>
        </w:rPr>
      </w:pPr>
    </w:p>
    <w:p w:rsidR="004653D5" w:rsidRDefault="004653D5" w:rsidP="00C25025">
      <w:pPr>
        <w:spacing w:after="0"/>
        <w:rPr>
          <w:rFonts w:ascii="Arial" w:hAnsi="Arial" w:cs="Arial"/>
          <w:sz w:val="21"/>
          <w:szCs w:val="21"/>
        </w:rPr>
      </w:pPr>
    </w:p>
    <w:p w:rsidR="005F7F09" w:rsidRDefault="005F7F09" w:rsidP="00C25025">
      <w:pPr>
        <w:spacing w:after="0"/>
        <w:rPr>
          <w:rFonts w:ascii="Arial" w:hAnsi="Arial" w:cs="Arial"/>
          <w:sz w:val="21"/>
          <w:szCs w:val="21"/>
        </w:rPr>
      </w:pPr>
    </w:p>
    <w:p w:rsidR="005F7F09" w:rsidRDefault="005F7F09" w:rsidP="00C25025">
      <w:pPr>
        <w:spacing w:after="0"/>
        <w:rPr>
          <w:rFonts w:ascii="Arial" w:hAnsi="Arial" w:cs="Arial"/>
          <w:sz w:val="21"/>
          <w:szCs w:val="21"/>
        </w:rPr>
      </w:pPr>
    </w:p>
    <w:p w:rsidR="00091F23" w:rsidRPr="00C25025" w:rsidRDefault="00091F23" w:rsidP="00C25025">
      <w:pPr>
        <w:spacing w:after="0"/>
        <w:rPr>
          <w:rFonts w:ascii="Arial" w:hAnsi="Arial" w:cs="Arial"/>
          <w:sz w:val="21"/>
          <w:szCs w:val="21"/>
        </w:rPr>
      </w:pPr>
    </w:p>
    <w:p w:rsidR="009515D8" w:rsidRDefault="00C25025" w:rsidP="00C25025">
      <w:pPr>
        <w:spacing w:after="0"/>
        <w:rPr>
          <w:rFonts w:ascii="Arial" w:hAnsi="Arial" w:cs="Arial"/>
          <w:sz w:val="21"/>
          <w:szCs w:val="21"/>
        </w:rPr>
      </w:pPr>
      <w:r w:rsidRPr="00C25025">
        <w:rPr>
          <w:rFonts w:ascii="Arial" w:hAnsi="Arial" w:cs="Arial"/>
          <w:sz w:val="21"/>
          <w:szCs w:val="21"/>
        </w:rPr>
        <w:t>Gordon Dugan</w:t>
      </w:r>
    </w:p>
    <w:p w:rsidR="00C25025" w:rsidRPr="004653D5" w:rsidRDefault="00C25025" w:rsidP="00C25025">
      <w:pPr>
        <w:spacing w:after="0"/>
        <w:rPr>
          <w:rFonts w:ascii="Arial" w:hAnsi="Arial" w:cs="Arial"/>
          <w:b/>
          <w:sz w:val="18"/>
          <w:szCs w:val="18"/>
        </w:rPr>
      </w:pPr>
      <w:r w:rsidRPr="004653D5">
        <w:rPr>
          <w:rFonts w:ascii="Arial" w:hAnsi="Arial" w:cs="Arial"/>
          <w:b/>
          <w:sz w:val="18"/>
          <w:szCs w:val="18"/>
        </w:rPr>
        <w:t>Technical Officer (Gull Control)</w:t>
      </w:r>
    </w:p>
    <w:p w:rsidR="00DD5BFE" w:rsidRDefault="00C25025" w:rsidP="00E150C7">
      <w:pPr>
        <w:spacing w:after="0"/>
        <w:rPr>
          <w:rFonts w:ascii="Arial" w:hAnsi="Arial" w:cs="Arial"/>
          <w:b/>
          <w:sz w:val="18"/>
          <w:szCs w:val="18"/>
        </w:rPr>
      </w:pPr>
      <w:r w:rsidRPr="004653D5">
        <w:rPr>
          <w:rFonts w:ascii="Arial" w:hAnsi="Arial" w:cs="Arial"/>
          <w:b/>
          <w:sz w:val="18"/>
          <w:szCs w:val="18"/>
        </w:rPr>
        <w:t>Worcestershire Regulatory Services</w:t>
      </w:r>
      <w:r w:rsidR="004653D5">
        <w:rPr>
          <w:rFonts w:ascii="Arial" w:hAnsi="Arial" w:cs="Arial"/>
          <w:b/>
          <w:sz w:val="18"/>
          <w:szCs w:val="18"/>
        </w:rPr>
        <w:t xml:space="preserve"> on behalf of Worcester City Council</w:t>
      </w:r>
      <w:r w:rsidRPr="004653D5">
        <w:rPr>
          <w:rFonts w:ascii="Arial" w:hAnsi="Arial" w:cs="Arial"/>
          <w:b/>
          <w:sz w:val="18"/>
          <w:szCs w:val="18"/>
        </w:rPr>
        <w:t xml:space="preserve"> </w:t>
      </w:r>
    </w:p>
    <w:p w:rsidR="00091F23" w:rsidRDefault="00091F23" w:rsidP="00E150C7">
      <w:pPr>
        <w:spacing w:after="0"/>
        <w:rPr>
          <w:rFonts w:ascii="Arial" w:hAnsi="Arial" w:cs="Arial"/>
          <w:b/>
          <w:sz w:val="18"/>
          <w:szCs w:val="18"/>
        </w:rPr>
      </w:pPr>
    </w:p>
    <w:p w:rsidR="00091F23" w:rsidRDefault="00091F23" w:rsidP="00E150C7">
      <w:pPr>
        <w:spacing w:after="0"/>
        <w:rPr>
          <w:rFonts w:ascii="Arial" w:hAnsi="Arial" w:cs="Arial"/>
          <w:b/>
          <w:sz w:val="18"/>
          <w:szCs w:val="18"/>
        </w:rPr>
      </w:pPr>
      <w:r>
        <w:rPr>
          <w:rFonts w:ascii="Arial" w:hAnsi="Arial" w:cs="Arial"/>
          <w:noProof/>
          <w:sz w:val="20"/>
          <w:szCs w:val="20"/>
          <w:lang w:eastAsia="en-GB"/>
        </w:rPr>
        <w:drawing>
          <wp:inline distT="0" distB="0" distL="0" distR="0" wp14:anchorId="2519D2B2" wp14:editId="6AB4B2D4">
            <wp:extent cx="4494530" cy="621030"/>
            <wp:effectExtent l="0" t="0" r="1270" b="7620"/>
            <wp:docPr id="1" name="Picture 1" descr="cid:image001.jpg@01D6197A.EBF3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197A.EBF318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94530" cy="621030"/>
                    </a:xfrm>
                    <a:prstGeom prst="rect">
                      <a:avLst/>
                    </a:prstGeom>
                    <a:noFill/>
                    <a:ln>
                      <a:noFill/>
                    </a:ln>
                  </pic:spPr>
                </pic:pic>
              </a:graphicData>
            </a:graphic>
          </wp:inline>
        </w:drawing>
      </w:r>
    </w:p>
    <w:p w:rsidR="000A39A9" w:rsidRDefault="000A39A9" w:rsidP="00E150C7">
      <w:pPr>
        <w:spacing w:after="0"/>
        <w:rPr>
          <w:rFonts w:ascii="Arial" w:hAnsi="Arial" w:cs="Arial"/>
          <w:b/>
          <w:sz w:val="18"/>
          <w:szCs w:val="18"/>
        </w:rPr>
      </w:pPr>
      <w:bookmarkStart w:id="0" w:name="_GoBack"/>
      <w:bookmarkEnd w:id="0"/>
    </w:p>
    <w:sectPr w:rsidR="000A39A9" w:rsidSect="00DD5B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D5" w:rsidRDefault="004653D5" w:rsidP="004653D5">
      <w:pPr>
        <w:spacing w:after="0" w:line="240" w:lineRule="auto"/>
      </w:pPr>
      <w:r>
        <w:separator/>
      </w:r>
    </w:p>
  </w:endnote>
  <w:endnote w:type="continuationSeparator" w:id="0">
    <w:p w:rsidR="004653D5" w:rsidRDefault="004653D5" w:rsidP="0046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D5" w:rsidRDefault="004653D5" w:rsidP="004653D5">
      <w:pPr>
        <w:spacing w:after="0" w:line="240" w:lineRule="auto"/>
      </w:pPr>
      <w:r>
        <w:separator/>
      </w:r>
    </w:p>
  </w:footnote>
  <w:footnote w:type="continuationSeparator" w:id="0">
    <w:p w:rsidR="004653D5" w:rsidRDefault="004653D5" w:rsidP="00465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7161"/>
    <w:multiLevelType w:val="hybridMultilevel"/>
    <w:tmpl w:val="BA1C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0E4518"/>
    <w:multiLevelType w:val="hybridMultilevel"/>
    <w:tmpl w:val="117C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5D52FA"/>
    <w:multiLevelType w:val="hybridMultilevel"/>
    <w:tmpl w:val="F548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1F03E2"/>
    <w:multiLevelType w:val="hybridMultilevel"/>
    <w:tmpl w:val="5D0E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D65F61"/>
    <w:multiLevelType w:val="hybridMultilevel"/>
    <w:tmpl w:val="A7EC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900775"/>
    <w:multiLevelType w:val="hybridMultilevel"/>
    <w:tmpl w:val="7FC6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1C7FAA"/>
    <w:multiLevelType w:val="hybridMultilevel"/>
    <w:tmpl w:val="AFA4C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680261E"/>
    <w:multiLevelType w:val="hybridMultilevel"/>
    <w:tmpl w:val="2586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554340"/>
    <w:multiLevelType w:val="hybridMultilevel"/>
    <w:tmpl w:val="4A10C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3574690"/>
    <w:multiLevelType w:val="hybridMultilevel"/>
    <w:tmpl w:val="774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597F1F"/>
    <w:multiLevelType w:val="hybridMultilevel"/>
    <w:tmpl w:val="4F20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294C8B"/>
    <w:multiLevelType w:val="hybridMultilevel"/>
    <w:tmpl w:val="6718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6"/>
  </w:num>
  <w:num w:numId="5">
    <w:abstractNumId w:val="2"/>
  </w:num>
  <w:num w:numId="6">
    <w:abstractNumId w:val="0"/>
  </w:num>
  <w:num w:numId="7">
    <w:abstractNumId w:val="10"/>
  </w:num>
  <w:num w:numId="8">
    <w:abstractNumId w:val="3"/>
  </w:num>
  <w:num w:numId="9">
    <w:abstractNumId w:val="9"/>
  </w:num>
  <w:num w:numId="10">
    <w:abstractNumId w:val="7"/>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82"/>
    <w:rsid w:val="00050A5D"/>
    <w:rsid w:val="00091F23"/>
    <w:rsid w:val="000A39A9"/>
    <w:rsid w:val="000C4E86"/>
    <w:rsid w:val="000E09CE"/>
    <w:rsid w:val="000E329C"/>
    <w:rsid w:val="00110E25"/>
    <w:rsid w:val="001372DF"/>
    <w:rsid w:val="0015699F"/>
    <w:rsid w:val="001617F5"/>
    <w:rsid w:val="00172761"/>
    <w:rsid w:val="00182DBE"/>
    <w:rsid w:val="001831D6"/>
    <w:rsid w:val="0019411D"/>
    <w:rsid w:val="001B285F"/>
    <w:rsid w:val="001D3694"/>
    <w:rsid w:val="001E76AE"/>
    <w:rsid w:val="00211431"/>
    <w:rsid w:val="00220B06"/>
    <w:rsid w:val="00225610"/>
    <w:rsid w:val="002258CA"/>
    <w:rsid w:val="00236F3C"/>
    <w:rsid w:val="00251B30"/>
    <w:rsid w:val="002A2D6F"/>
    <w:rsid w:val="002A38C3"/>
    <w:rsid w:val="002B4682"/>
    <w:rsid w:val="002E6447"/>
    <w:rsid w:val="0030062E"/>
    <w:rsid w:val="00353316"/>
    <w:rsid w:val="003765E9"/>
    <w:rsid w:val="0038222B"/>
    <w:rsid w:val="00393B7B"/>
    <w:rsid w:val="003E701F"/>
    <w:rsid w:val="003F0144"/>
    <w:rsid w:val="003F12DD"/>
    <w:rsid w:val="00441524"/>
    <w:rsid w:val="00445E9E"/>
    <w:rsid w:val="004653D5"/>
    <w:rsid w:val="00466057"/>
    <w:rsid w:val="00467E37"/>
    <w:rsid w:val="004C4DE4"/>
    <w:rsid w:val="004D6D6C"/>
    <w:rsid w:val="004E381E"/>
    <w:rsid w:val="004F1780"/>
    <w:rsid w:val="0051395A"/>
    <w:rsid w:val="0052238E"/>
    <w:rsid w:val="005434B7"/>
    <w:rsid w:val="00556EEA"/>
    <w:rsid w:val="0056589A"/>
    <w:rsid w:val="00575E9E"/>
    <w:rsid w:val="005C00D0"/>
    <w:rsid w:val="005C6A45"/>
    <w:rsid w:val="005E33EE"/>
    <w:rsid w:val="005F7F09"/>
    <w:rsid w:val="00606CA4"/>
    <w:rsid w:val="00607BE6"/>
    <w:rsid w:val="00633663"/>
    <w:rsid w:val="00667F99"/>
    <w:rsid w:val="00672B44"/>
    <w:rsid w:val="0068667D"/>
    <w:rsid w:val="00697113"/>
    <w:rsid w:val="006D4371"/>
    <w:rsid w:val="006E6356"/>
    <w:rsid w:val="006F52E5"/>
    <w:rsid w:val="00702042"/>
    <w:rsid w:val="00710642"/>
    <w:rsid w:val="00735624"/>
    <w:rsid w:val="0077528E"/>
    <w:rsid w:val="0078233D"/>
    <w:rsid w:val="007870C7"/>
    <w:rsid w:val="007B3E01"/>
    <w:rsid w:val="007D076B"/>
    <w:rsid w:val="008021AD"/>
    <w:rsid w:val="008111CE"/>
    <w:rsid w:val="00821433"/>
    <w:rsid w:val="008343C4"/>
    <w:rsid w:val="00856DAC"/>
    <w:rsid w:val="00856FF2"/>
    <w:rsid w:val="008C4789"/>
    <w:rsid w:val="008D3ECB"/>
    <w:rsid w:val="008E722B"/>
    <w:rsid w:val="008F3C97"/>
    <w:rsid w:val="00930BB5"/>
    <w:rsid w:val="009428DB"/>
    <w:rsid w:val="009515D8"/>
    <w:rsid w:val="009575AC"/>
    <w:rsid w:val="0097136A"/>
    <w:rsid w:val="009773A8"/>
    <w:rsid w:val="0098119B"/>
    <w:rsid w:val="00A22983"/>
    <w:rsid w:val="00A256DE"/>
    <w:rsid w:val="00AE12A9"/>
    <w:rsid w:val="00B16251"/>
    <w:rsid w:val="00B3758C"/>
    <w:rsid w:val="00B64A84"/>
    <w:rsid w:val="00B935CE"/>
    <w:rsid w:val="00B97712"/>
    <w:rsid w:val="00BC0BC8"/>
    <w:rsid w:val="00BC6799"/>
    <w:rsid w:val="00BD415F"/>
    <w:rsid w:val="00BD6748"/>
    <w:rsid w:val="00C026DF"/>
    <w:rsid w:val="00C25025"/>
    <w:rsid w:val="00C36D49"/>
    <w:rsid w:val="00C4049B"/>
    <w:rsid w:val="00C445CF"/>
    <w:rsid w:val="00C66663"/>
    <w:rsid w:val="00C808FA"/>
    <w:rsid w:val="00C97CA0"/>
    <w:rsid w:val="00CC3041"/>
    <w:rsid w:val="00CD54CB"/>
    <w:rsid w:val="00CD78C7"/>
    <w:rsid w:val="00CE4D13"/>
    <w:rsid w:val="00CE7EA6"/>
    <w:rsid w:val="00CF52E0"/>
    <w:rsid w:val="00CF561E"/>
    <w:rsid w:val="00D06F0F"/>
    <w:rsid w:val="00D51384"/>
    <w:rsid w:val="00DD0960"/>
    <w:rsid w:val="00DD5BFE"/>
    <w:rsid w:val="00DE0655"/>
    <w:rsid w:val="00DF399C"/>
    <w:rsid w:val="00E1077B"/>
    <w:rsid w:val="00E150C7"/>
    <w:rsid w:val="00E15936"/>
    <w:rsid w:val="00E44304"/>
    <w:rsid w:val="00E650F3"/>
    <w:rsid w:val="00E70B12"/>
    <w:rsid w:val="00EA66A2"/>
    <w:rsid w:val="00EF464A"/>
    <w:rsid w:val="00EF7C24"/>
    <w:rsid w:val="00F0506A"/>
    <w:rsid w:val="00F23D30"/>
    <w:rsid w:val="00F40138"/>
    <w:rsid w:val="00F50AA7"/>
    <w:rsid w:val="00F51348"/>
    <w:rsid w:val="00F66B27"/>
    <w:rsid w:val="00F72A67"/>
    <w:rsid w:val="00F90728"/>
    <w:rsid w:val="00FB5ABF"/>
    <w:rsid w:val="00FF1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F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46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3D5"/>
  </w:style>
  <w:style w:type="paragraph" w:styleId="Footer">
    <w:name w:val="footer"/>
    <w:basedOn w:val="Normal"/>
    <w:link w:val="FooterChar"/>
    <w:uiPriority w:val="99"/>
    <w:unhideWhenUsed/>
    <w:rsid w:val="0046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3D5"/>
  </w:style>
  <w:style w:type="paragraph" w:styleId="BalloonText">
    <w:name w:val="Balloon Text"/>
    <w:basedOn w:val="Normal"/>
    <w:link w:val="BalloonTextChar"/>
    <w:uiPriority w:val="99"/>
    <w:semiHidden/>
    <w:unhideWhenUsed/>
    <w:rsid w:val="000A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F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46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3D5"/>
  </w:style>
  <w:style w:type="paragraph" w:styleId="Footer">
    <w:name w:val="footer"/>
    <w:basedOn w:val="Normal"/>
    <w:link w:val="FooterChar"/>
    <w:uiPriority w:val="99"/>
    <w:unhideWhenUsed/>
    <w:rsid w:val="0046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3D5"/>
  </w:style>
  <w:style w:type="paragraph" w:styleId="BalloonText">
    <w:name w:val="Balloon Text"/>
    <w:basedOn w:val="Normal"/>
    <w:link w:val="BalloonTextChar"/>
    <w:uiPriority w:val="99"/>
    <w:semiHidden/>
    <w:unhideWhenUsed/>
    <w:rsid w:val="000A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jpg@01D6197A.EBF3181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46AC-2634-4347-BA9D-65D3EE2F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Dugan</dc:creator>
  <cp:lastModifiedBy>Gordon Dugan</cp:lastModifiedBy>
  <cp:revision>4</cp:revision>
  <dcterms:created xsi:type="dcterms:W3CDTF">2020-07-10T14:55:00Z</dcterms:created>
  <dcterms:modified xsi:type="dcterms:W3CDTF">2020-07-10T15:08:00Z</dcterms:modified>
</cp:coreProperties>
</file>